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9" w:rsidRPr="007226D5" w:rsidRDefault="006B3BEC">
      <w:pPr>
        <w:rPr>
          <w:b/>
          <w:sz w:val="28"/>
          <w:szCs w:val="28"/>
        </w:rPr>
      </w:pPr>
      <w:r w:rsidRPr="007226D5">
        <w:rPr>
          <w:b/>
          <w:sz w:val="28"/>
          <w:szCs w:val="28"/>
        </w:rPr>
        <w:t>Nuclear Chemistry Notes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7226D5" w:rsidTr="007226D5">
        <w:trPr>
          <w:trHeight w:val="3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5" w:rsidRPr="007226D5" w:rsidRDefault="007226D5">
            <w:pPr>
              <w:rPr>
                <w:b/>
              </w:rPr>
            </w:pPr>
            <w:r w:rsidRPr="007226D5">
              <w:rPr>
                <w:b/>
              </w:rPr>
              <w:t>Regular Chemistry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5" w:rsidRPr="007226D5" w:rsidRDefault="007226D5">
            <w:pPr>
              <w:rPr>
                <w:b/>
              </w:rPr>
            </w:pPr>
            <w:r w:rsidRPr="007226D5">
              <w:rPr>
                <w:b/>
              </w:rPr>
              <w:t>Nuclear Chemistry</w:t>
            </w:r>
          </w:p>
        </w:tc>
      </w:tr>
      <w:tr w:rsidR="007226D5" w:rsidTr="007226D5">
        <w:trPr>
          <w:trHeight w:val="477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involve changes in ___________________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result from changes within the ____________</w:t>
            </w:r>
          </w:p>
        </w:tc>
      </w:tr>
      <w:tr w:rsidR="007226D5" w:rsidTr="007226D5">
        <w:trPr>
          <w:trHeight w:val="810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absorb and release _____________ amounts of energy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absorb and release _____________ amounts of energy</w:t>
            </w:r>
          </w:p>
        </w:tc>
      </w:tr>
      <w:tr w:rsidR="007226D5" w:rsidTr="007226D5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reaction rates _________________ by temperature, pressure, concentration, &amp; catalysts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5" w:rsidRDefault="007226D5" w:rsidP="007226D5">
            <w:pPr>
              <w:pStyle w:val="ListParagraph"/>
              <w:numPr>
                <w:ilvl w:val="0"/>
                <w:numId w:val="17"/>
              </w:numPr>
            </w:pPr>
            <w:r>
              <w:t>reaction rates _________________ by temperature, pressure, concentration, &amp; catalysts</w:t>
            </w:r>
          </w:p>
        </w:tc>
      </w:tr>
    </w:tbl>
    <w:p w:rsidR="007226D5" w:rsidRDefault="007226D5" w:rsidP="007226D5">
      <w:pPr>
        <w:ind w:left="720"/>
      </w:pPr>
    </w:p>
    <w:p w:rsidR="007226D5" w:rsidRDefault="001C4DE5" w:rsidP="001C4DE5">
      <w:r w:rsidRPr="007226D5">
        <w:rPr>
          <w:b/>
        </w:rPr>
        <w:t>Label the followin</w:t>
      </w:r>
      <w:r>
        <w:rPr>
          <w:b/>
        </w:rPr>
        <w:t>g nuclear symbol</w:t>
      </w:r>
    </w:p>
    <w:p w:rsidR="007226D5" w:rsidRDefault="009537CA" w:rsidP="007226D5">
      <w:r w:rsidRPr="007226D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07CCF" wp14:editId="1E20FB9A">
                <wp:simplePos x="0" y="0"/>
                <wp:positionH relativeFrom="column">
                  <wp:posOffset>4314825</wp:posOffset>
                </wp:positionH>
                <wp:positionV relativeFrom="paragraph">
                  <wp:posOffset>264160</wp:posOffset>
                </wp:positionV>
                <wp:extent cx="17430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9.75pt;margin-top:20.8pt;width:137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aUhAIAAFUFAAAOAAAAZHJzL2Uyb0RvYy54bWysVE1v2zAMvQ/YfxB0X+18LV1QpwhadBhQ&#10;tEHboWdVlmIDsqhRSpzs14+SHTdoix2G5aCQIvlIPpO6uNw3hu0U+hpswUdnOWfKSihruyn4z6eb&#10;L+ec+SBsKQxYVfCD8vxy+fnTResWagwVmFIhIxDrF60reBWCW2SZl5VqhD8DpywZNWAjAqm4yUoU&#10;LaE3Jhvn+desBSwdglTe0+11Z+TLhK+1kuFea68CMwWn2kI6MZ0v8cyWF2KxQeGqWvZliH+oohG1&#10;paQD1LUIgm2xfgfV1BLBgw5nEpoMtK6lSj1QN6P8TTePlXAq9ULkeDfQ5P8frLzbrZHVZcEnnFnR&#10;0Cd6INKE3RjFJpGe1vkFeT26NfaaJzH2utfYxH/qgu0TpYeBUrUPTNLlaD6d5PMZZ5Jsk/HkfJY4&#10;z16jHfrwXUHDolBwpOyJSbG79YEykuvRJSazcFMbkz6bsaylDON53mHGSrvakhQORsUIYx+Uphap&#10;mnFCTsOlrgyynaCxEFIqG0adqRKl6q5nOf0iAVTAEJG0BBiRNVUyYPcAcXDfY3cwvX8MVWk2h+D8&#10;b4V1wUNEygw2DMFNbQE/AjDUVZ+586fyT6iJ4guUBxoAhG4zvJM3NX2HW+HDWiCtAi0NrXe4p0Mb&#10;IL6hlzirAH9/dB/9aULJyllLq1Vw/2srUHFmflia3W+j6TTuYlKms/mYFDy1vJxa7La5AvpMI3pI&#10;nExi9A/mKGqE5plegVXMSiZhJeUuuAx4VK5Ct/L0jki1WiU32j8nwq19dDKCR1bjnD3tnwW6fhgD&#10;jfEdHNdQLN7MZOcbIy2stgF0nQb2ldeeb9rdNDj9OxMfh1M9eb2+hss/AAAA//8DAFBLAwQUAAYA&#10;CAAAACEA7QkK4eEAAAAJAQAADwAAAGRycy9kb3ducmV2LnhtbEyPwUrDQBCG74LvsIzgzW5SmtXG&#10;bEoqCKJQaCyit20yTYLZ2ZjdtvHtHU96m2E+/vn+bDXZXpxw9J0jDfEsAoFUubqjRsPu9fHmDoQP&#10;hmrTO0IN3+hhlV9eZCat3Zm2eCpDIziEfGo0tCEMqZS+atEaP3MDEt8ObrQm8Do2sh7NmcNtL+dR&#10;pKQ1HfGH1gz40GL1WR6thrdtcsD1Wu3k5qP4KuLyaXp5ftf6+moq7kEEnMIfDL/6rA45O+3dkWov&#10;eg3qdpkwqmERKxAMLJMFl9vzMFcg80z+b5D/AAAA//8DAFBLAQItABQABgAIAAAAIQC2gziS/gAA&#10;AOEBAAATAAAAAAAAAAAAAAAAAAAAAABbQ29udGVudF9UeXBlc10ueG1sUEsBAi0AFAAGAAgAAAAh&#10;ADj9If/WAAAAlAEAAAsAAAAAAAAAAAAAAAAALwEAAF9yZWxzLy5yZWxzUEsBAi0AFAAGAAgAAAAh&#10;AJ16ZpSEAgAAVQUAAA4AAAAAAAAAAAAAAAAALgIAAGRycy9lMm9Eb2MueG1sUEsBAi0AFAAGAAgA&#10;AAAhAO0JCuHhAAAACQEAAA8AAAAAAAAAAAAAAAAA3gQAAGRycy9kb3ducmV2LnhtbFBLBQYAAAAA&#10;BAAEAPMAAADsBQAAAAA=&#10;" filled="f" strokecolor="#243f60 [1604]" strokeweight="1pt"/>
            </w:pict>
          </mc:Fallback>
        </mc:AlternateContent>
      </w:r>
      <w:r w:rsidR="007226D5" w:rsidRPr="007226D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C8D9F" wp14:editId="0282064D">
                <wp:simplePos x="0" y="0"/>
                <wp:positionH relativeFrom="column">
                  <wp:posOffset>495300</wp:posOffset>
                </wp:positionH>
                <wp:positionV relativeFrom="paragraph">
                  <wp:posOffset>178435</wp:posOffset>
                </wp:positionV>
                <wp:extent cx="17430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pt;margin-top:14.05pt;width:137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9ebQIAANIEAAAOAAAAZHJzL2Uyb0RvYy54bWysVE1v2zAMvQ/YfxB0X+2kydIFdYqsQYYB&#10;xVqsHXpmZMk2oK9RSpzu14+S3TbodhqWg0KK1KP49OjLq6PR7CAxdM5WfHJWciatcHVnm4r/eNh+&#10;uOAsRLA1aGdlxZ9k4Fer9+8ue7+UU9c6XUtkBGLDsvcVb2P0y6IIopUGwpnz0lJQOTQQycWmqBF6&#10;Qje6mJblx6J3WHt0QoZAu5shyFcZXykp4q1SQUamK053i3nFvO7SWqwuYdkg+LYT4zXgH25hoLNU&#10;9AVqAxHYHrs/oEwn0AWn4plwpnBKdULmHqibSfmmm/sWvMy9EDnBv9AU/h+s+Ha4Q9bVFV9wZsHQ&#10;E30n0sA2WrJFoqf3YUlZ9/4ORy+QmXo9KjTpn7pgx0zp0wul8hiZoM3JYnZeLuacCYqdT88v5pnz&#10;4vW0xxC/SGdYMiqOVD0zCYebEKkipT6npGLWbTut87Npy3qqMF2U9LICSD1KQyTTeOon2IYz0A3J&#10;UkTMkMHprk7HE1DAZnetkR2ApDHbXkw+b4akFmo57M5L+iUO6A5j+mCf4qTLbSC0w5FcYjyibaoj&#10;swrHXhKZA33J2rn6idhHN8gyeLHtCO0GQrwDJB1SXzRb8ZYWpR0160aLs9bhr7/tp3ySB0U560nX&#10;RMTPPaDkTH+1JJxPk9ksDUJ2ZvPFlBw8jexOI3Zvrh3xM6Ep9iKbKT/qZ1OhM480gutUlUJgBdUe&#10;KB+d6zjMGw2xkOt1TiPxe4g39t6LBJ54Sjw+HB8B/aiESBr65p5nAJZvBDHkDpJY76NTXVbLK6/0&#10;VMmhwcmPNg55msxTP2e9fopWvwEAAP//AwBQSwMEFAAGAAgAAAAhANKedWPeAAAACAEAAA8AAABk&#10;cnMvZG93bnJldi54bWxMj8tOwzAQRfdI/IM1SOyok6DSJMSpEK8NbGgq1KUbD3EgHkex24a/Z1jB&#10;cnRG955brWc3iCNOofekIF0kIJBab3rqFGybp6scRIiajB48oYJvDLCuz88qXRp/ojc8bmInOIRC&#10;qRXYGMdSytBadDos/IjE7MNPTkc+p06aSZ843A0yS5Ib6XRP3GD1iPcW26/NwSlod3Pxug3FS7N7&#10;TG1BzcPq/flTqcuL+e4WRMQ5/j3Drz6rQ81Oe38gE8SgYJXzlKggy1MQzK+X2RLEnkGRgqwr+X9A&#10;/QMAAP//AwBQSwECLQAUAAYACAAAACEAtoM4kv4AAADhAQAAEwAAAAAAAAAAAAAAAAAAAAAAW0Nv&#10;bnRlbnRfVHlwZXNdLnhtbFBLAQItABQABgAIAAAAIQA4/SH/1gAAAJQBAAALAAAAAAAAAAAAAAAA&#10;AC8BAABfcmVscy8ucmVsc1BLAQItABQABgAIAAAAIQC9SL9ebQIAANIEAAAOAAAAAAAAAAAAAAAA&#10;AC4CAABkcnMvZTJvRG9jLnhtbFBLAQItABQABgAIAAAAIQDSnnVj3gAAAAgBAAAPAAAAAAAAAAAA&#10;AAAAAMcEAABkcnMvZG93bnJldi54bWxQSwUGAAAAAAQABADzAAAA0gUAAAAA&#10;" filled="f" strokecolor="#385d8a" strokeweight="1pt"/>
            </w:pict>
          </mc:Fallback>
        </mc:AlternateContent>
      </w:r>
    </w:p>
    <w:p w:rsidR="00C11C6B" w:rsidRPr="007226D5" w:rsidRDefault="009537CA" w:rsidP="007226D5">
      <w:pPr>
        <w:ind w:left="360"/>
        <w:jc w:val="center"/>
        <w:rPr>
          <w:rFonts w:eastAsiaTheme="minor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DFE5C" wp14:editId="66B3D33B">
                <wp:simplePos x="0" y="0"/>
                <wp:positionH relativeFrom="column">
                  <wp:posOffset>3686175</wp:posOffset>
                </wp:positionH>
                <wp:positionV relativeFrom="paragraph">
                  <wp:posOffset>102870</wp:posOffset>
                </wp:positionV>
                <wp:extent cx="539115" cy="45720"/>
                <wp:effectExtent l="38100" t="38100" r="13335" b="1066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45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.25pt;margin-top:8.1pt;width:42.45pt;height: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0j3QEAAAoEAAAOAAAAZHJzL2Uyb0RvYy54bWysU9mOEzEQfEfiHyy/kzkgHFEmK5TleEBs&#10;xMIHeD12xpLtttomk/w9bc9kQICQQLxYvqq6qtze3pydZSeF0YDveLOqOVNeQm/8seNfPr998pKz&#10;mITvhQWvOn5Rkd/sHj/ajmGjWhjA9goZkfi4GUPHh5TCpqqiHJQTcQVBeTrUgE4kWuKx6lGMxO5s&#10;1db182oE7AOCVDHS7u10yHeFX2sl053WUSVmO07aUhmxjA95rHZbsTmiCIORswzxDyqcMJ6KLlS3&#10;Ign2Fc0vVM5IhAg6rSS4CrQ2UhUP5Kapf3JzP4igihcKJ4Ylpvj/aOXH0wGZ6TvecuaFoye6TyjM&#10;cUjsNSKMbA/eU4yArM1pjSFuCLT3B5xXMRwwWz9rdExbE95TI5QwyB47l6wvS9bqnJikzfXTV02z&#10;5kzS0bP1i7Y8RTWxZLaAMb1T4FiedDzOohY1UwVx+hAT6SDgFZDB1ucxCWPf+J6lSyBbIrvJDuhu&#10;Pq+yk0l7maWLVRP2k9KUCGmcapReVHuL7CSoi4SUyqdmYaLbGaaNtQuwLvb/CJzvZ6gqffo34AVR&#10;KoNPC9gZD/i76ul8layn+9cEJt85ggfoL+VVSzTUcCWr+XPkjv5xXeDfv/DuGwAAAP//AwBQSwME&#10;FAAGAAgAAAAhAOHAauXeAAAACQEAAA8AAABkcnMvZG93bnJldi54bWxMj0FOwzAQRfdI3MEaJHbU&#10;ITQmSuNUoQKE1BWBA7ixm0S1x1HsNuntGVawHP2n/9+U28VZdjFTGDxKeFwlwAy2Xg/YSfj+envI&#10;gYWoUCvr0Ui4mgDb6vamVIX2M36aSxM7RiUYCiWhj3EsOA9tb5wKKz8apOzoJ6cinVPH9aRmKneW&#10;p0kiuFMD0kKvRrPrTXtqzk5CnfM9nq6759B8tELbeXl9r1+kvL9b6g2waJb4B8OvPqlDRU4Hf0Yd&#10;mJWQ5UlGKAUiBUaAENka2EFC+rQGXpX8/wfVDwAAAP//AwBQSwECLQAUAAYACAAAACEAtoM4kv4A&#10;AADhAQAAEwAAAAAAAAAAAAAAAAAAAAAAW0NvbnRlbnRfVHlwZXNdLnhtbFBLAQItABQABgAIAAAA&#10;IQA4/SH/1gAAAJQBAAALAAAAAAAAAAAAAAAAAC8BAABfcmVscy8ucmVsc1BLAQItABQABgAIAAAA&#10;IQDA6+0j3QEAAAoEAAAOAAAAAAAAAAAAAAAAAC4CAABkcnMvZTJvRG9jLnhtbFBLAQItABQABgAI&#10;AAAAIQDhwGrl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7226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ECEC7" wp14:editId="794FAD96">
                <wp:simplePos x="0" y="0"/>
                <wp:positionH relativeFrom="column">
                  <wp:posOffset>514350</wp:posOffset>
                </wp:positionH>
                <wp:positionV relativeFrom="paragraph">
                  <wp:posOffset>312420</wp:posOffset>
                </wp:positionV>
                <wp:extent cx="17430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.5pt;margin-top:24.6pt;width:137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UEbQIAANIEAAAOAAAAZHJzL2Uyb0RvYy54bWysVE1v2zAMvQ/YfxB0X+18NVkQp8gaZBhQ&#10;tMXaoWdGlmwDsqRRSpzu14+S3TbodhqWg0KK1KP49OjV1anV7CjRN9YUfHSRcyaNsGVjqoL/eNx9&#10;WnDmA5gStDWy4M/S86v1xw+rzi3l2NZWlxIZgRi/7FzB6xDcMsu8qGUL/sI6aSioLLYQyMUqKxE6&#10;Qm91Ns7zy6yzWDq0QnpPu9s+yNcJXykpwp1SXgamC053C2nFtO7jmq1XsKwQXN2I4RrwD7dooTFU&#10;9BVqCwHYAZs/oNpGoPVWhQth28wq1QiZeqBuRvm7bh5qcDL1QuR490qT/3+w4vZ4j6wpC37JmYGW&#10;nug7kQam0pJdRno655eU9eDucfA8mbHXk8I2/lMX7JQofX6lVJ4CE7Q5mk8n+XzGmaDYZDxZzBLn&#10;2dtphz58lbZl0Sg4UvXEJBxvfKCKlPqSEosZu2u0Ts+mDeuownie08sKIPUoDYHM1lE/3lScga5I&#10;liJggvRWN2U8HoE8VvtrjewIJI3pbjH6su2TaihlvzvL6Rc5oDsM6b19jhMvtwVf90dSieGINrGO&#10;TCoceolk9vRFa2/LZ2IfbS9L78SuIbQb8OEekHRIfdFshTtalLbUrB0szmqLv/62H/NJHhTlrCNd&#10;ExE/D4CSM/3NkHA+j6bTOAjJmc7mY3LwPLI/j5hDe22JnxFNsRPJjPlBv5gKbftEI7iJVSkERlDt&#10;nvLBuQ79vNEQC7nZpDQSv4NwYx6ciOCRp8jj4+kJ0A1KCKShW/syA7B8J4g+t5fE5hCsapJa3nil&#10;p4oODU56tGHI42Se+ynr7VO0/g0AAP//AwBQSwMEFAAGAAgAAAAhAOoHcP/fAAAACQEAAA8AAABk&#10;cnMvZG93bnJldi54bWxMj81OwzAQhO9IvIO1SNyok0CgCXEqxN8FLjQV6tGNlzgQr6PYbcPbs5zg&#10;OJrRzDfVanaDOOAUek8K0kUCAqn1pqdOwaZ5uliCCFGT0YMnVPCNAVb16UmlS+OP9IaHdewEl1Ao&#10;tQIb41hKGVqLToeFH5HY+/CT05Hl1Ekz6SOXu0FmSXItne6JF6we8d5i+7XeOwXtdi5eN6F4abaP&#10;qS2oebh5f/5U6vxsvrsFEXGOf2H4xWd0qJlp5/dkghgULFO+EhVcFRkI9i/zPAex42CSZCDrSv5/&#10;UP8AAAD//wMAUEsBAi0AFAAGAAgAAAAhALaDOJL+AAAA4QEAABMAAAAAAAAAAAAAAAAAAAAAAFtD&#10;b250ZW50X1R5cGVzXS54bWxQSwECLQAUAAYACAAAACEAOP0h/9YAAACUAQAACwAAAAAAAAAAAAAA&#10;AAAvAQAAX3JlbHMvLnJlbHNQSwECLQAUAAYACAAAACEAmASVBG0CAADSBAAADgAAAAAAAAAAAAAA&#10;AAAuAgAAZHJzL2Uyb0RvYy54bWxQSwECLQAUAAYACAAAACEA6gdw/98AAAAJAQAADwAAAAAAAAAA&#10;AAAAAADHBAAAZHJzL2Rvd25yZXYueG1sUEsFBgAAAAAEAAQA8wAAANMFAAAAAA==&#10;" filled="f" strokecolor="#385d8a" strokeweight="1pt"/>
            </w:pict>
          </mc:Fallback>
        </mc:AlternateContent>
      </w:r>
      <w:r w:rsidR="00722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35918" wp14:editId="613D9C19">
                <wp:simplePos x="0" y="0"/>
                <wp:positionH relativeFrom="column">
                  <wp:posOffset>2295525</wp:posOffset>
                </wp:positionH>
                <wp:positionV relativeFrom="paragraph">
                  <wp:posOffset>264795</wp:posOffset>
                </wp:positionV>
                <wp:extent cx="523875" cy="133350"/>
                <wp:effectExtent l="0" t="57150" r="95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0.75pt;margin-top:20.85pt;width:41.25pt;height:1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sW3QEAAAsEAAAOAAAAZHJzL2Uyb0RvYy54bWysU02P0zAUvCPxHyzfadJWhVXUdIW6wAVB&#10;xcLevY7dWPKXnh9N8+95dtqwAoS0iIvlr5k3M37e3p6dZScFyQTf8uWi5kx5GTrjjy3/9vX9qxvO&#10;EgrfCRu8avmoEr/dvXyxHWKjVqEPtlPAiMSnZogt7xFjU1VJ9sqJtAhReTrUAZxAWsKx6kAMxO5s&#10;tarr19UQoIsQpEqJdu+mQ74r/ForiZ+1TgqZbTlpwzJCGR/zWO22ojmCiL2RFxniH1Q4YTwVnanu&#10;BAr2HcxvVM5ICCloXMjgqqC1kap4IDfL+hc3972IqnihcFKcY0r/j1Z+Oh2Ama7lG868cPRE9wjC&#10;HHtkbwHCwPbBe4oxANvktIaYGgLt/QEuqxQPkK2fNTimrYkP1AglDLLHziXrcc5anZFJ2tys1jdv&#10;qKako+V6vd6Ut6gmmkwXIeEHFRzLk5ani6pZzlRCnD4mJCEEvAIy2Po8ojD2ne8YjpF8iWwnW6C7&#10;+bzKVibxZYajVRP2i9IUCYmcapRmVHsL7CSojYSUyuNyZqLbGaaNtTOwLv7/Crzcz1BVGvU54BlR&#10;KgePM9gZH+BP1fF8layn+9cEJt85gsfQjeVZSzTUcSWry+/ILf10XeA///DuBwAAAP//AwBQSwME&#10;FAAGAAgAAAAhAKPkKTzeAAAACQEAAA8AAABkcnMvZG93bnJldi54bWxMj9FOg0AQRd9N/IfNmPhm&#10;FypCQxkabNSY+CT6AVt2CqTsLGG3hf6965M+Tubk3nOL3WIGcaHJ9ZYR4lUEgrixuucW4fvr9WED&#10;wnnFWg2WCeFKDnbl7U2hcm1n/qRL7VsRQtjlCqHzfsyldE1HRrmVHYnD72gno3w4p1bqSc0h3Axy&#10;HUWpNKrn0NCpkfYdNaf6bBCqjfzg03Wfufq9SfUwLy9v1TPi/d1SbUF4WvwfDL/6QR3K4HSwZ9ZO&#10;DAiPafwUUIQkzkAEIEmSMO6AkK4zkGUh/y8ofwAAAP//AwBQSwECLQAUAAYACAAAACEAtoM4kv4A&#10;AADhAQAAEwAAAAAAAAAAAAAAAAAAAAAAW0NvbnRlbnRfVHlwZXNdLnhtbFBLAQItABQABgAIAAAA&#10;IQA4/SH/1gAAAJQBAAALAAAAAAAAAAAAAAAAAC8BAABfcmVscy8ucmVsc1BLAQItABQABgAIAAAA&#10;IQARZrsW3QEAAAsEAAAOAAAAAAAAAAAAAAAAAC4CAABkcnMvZTJvRG9jLnhtbFBLAQItABQABgAI&#10;AAAAIQCj5Ck8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722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A55A2" wp14:editId="22D3F208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</wp:posOffset>
                </wp:positionV>
                <wp:extent cx="523875" cy="38100"/>
                <wp:effectExtent l="0" t="57150" r="666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0.75pt;margin-top:1.35pt;width:41.2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On1wEAAAAEAAAOAAAAZHJzL2Uyb0RvYy54bWysU8GO0zAQvSPxD5bvNEl3F6qo6Qp1gQuC&#10;apf9AK9jN5ZsjzU2Tfv3jJ02iwAhLeIyiT1+M+89j9e3R2fZQWE04DveLGrOlJfQG7/v+OO3j29W&#10;nMUkfC8seNXxk4r8dvP61XoMrVrCALZXyKiIj+0YOj6kFNqqinJQTsQFBOUpqQGdSLTEfdWjGKm6&#10;s9Wyrt9WI2AfEKSKkXbvpiTflPpaK5m+ah1VYrbjxC2ViCU+5Vht1qLdowiDkWca4h9YOGE8NZ1L&#10;3Ykk2Hc0v5VyRiJE0GkhwVWgtZGqaCA1Tf2LmodBBFW0kDkxzDbF/1dWfjnskJm+49eceeHoih4S&#10;CrMfEnuPCCPbgvdkIyC7zm6NIbYE2vodnlcx7DBLP2p0+Uui2LE4fJodVsfEJG3eLK9W7244k5S6&#10;WjV1uYDqGRswpk8KHMs/HY9nKjOHppgsDp9jou4EvAByY+tzTMLYD75n6RRIjMgaMm86m/NV5j8x&#10;Ln/pZNWEvVeafCCOU48ygWprkR0EzY6QUvnUzJXodIZpY+0MrAu5vwLP5zNUlel8CXhGlM7g0wx2&#10;xgP+qXs6Xijr6fzFgUl3tuAJ+lO5y2INjVnx6vwk8hz/vC7w54e7+QEAAP//AwBQSwMEFAAGAAgA&#10;AAAhAAOd3h7dAAAABwEAAA8AAABkcnMvZG93bnJldi54bWxMj8FOwzAQRO9I/IO1SNyokxLSkmZT&#10;ISouXAql4uzG2zhqbEex2wS+nuUEx9GMZt6U68l24kJDaL1DSGcJCHK1161rEPYfL3dLECEqp1Xn&#10;HSF8UYB1dX1VqkL70b3TZRcbwSUuFArBxNgXUobakFVh5nty7B39YFVkOTRSD2rkctvJeZLk0qrW&#10;8YJRPT0bqk+7s0V4DG8mBvNJm+M2zbffqtm87kfE25vpaQUi0hT/wvCLz+hQMdPBn50OokO4z9MH&#10;jiLMFyDYz7KMvx0QlguQVSn/81c/AAAA//8DAFBLAQItABQABgAIAAAAIQC2gziS/gAAAOEBAAAT&#10;AAAAAAAAAAAAAAAAAAAAAABbQ29udGVudF9UeXBlc10ueG1sUEsBAi0AFAAGAAgAAAAhADj9If/W&#10;AAAAlAEAAAsAAAAAAAAAAAAAAAAALwEAAF9yZWxzLy5yZWxzUEsBAi0AFAAGAAgAAAAhACcqw6fX&#10;AQAAAAQAAA4AAAAAAAAAAAAAAAAALgIAAGRycy9lMm9Eb2MueG1sUEsBAi0AFAAGAAgAAAAhAAOd&#10;3h7dAAAAB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m:oMath>
        <m:sPre>
          <m:sPre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Cambria Math"/>
                <w:sz w:val="44"/>
                <w:szCs w:val="44"/>
              </w:rPr>
              <m:t>2</m:t>
            </m:r>
          </m:sub>
          <m:sup>
            <m:r>
              <w:rPr>
                <w:rFonts w:ascii="Cambria Math" w:hAnsi="Cambria Math"/>
                <w:sz w:val="44"/>
                <w:szCs w:val="44"/>
              </w:rPr>
              <m:t>4</m:t>
            </m:r>
          </m:sup>
          <m:e>
            <m:r>
              <w:rPr>
                <w:rFonts w:ascii="Cambria Math" w:hAnsi="Cambria Math"/>
                <w:sz w:val="44"/>
                <w:szCs w:val="44"/>
              </w:rPr>
              <m:t>He</m:t>
            </m:r>
          </m:e>
        </m:sPre>
      </m:oMath>
    </w:p>
    <w:p w:rsidR="007226D5" w:rsidRDefault="007226D5" w:rsidP="00C11C6B"/>
    <w:p w:rsidR="007226D5" w:rsidRDefault="007226D5" w:rsidP="00C11C6B"/>
    <w:p w:rsidR="00C11C6B" w:rsidRPr="001C4DE5" w:rsidRDefault="00C11C6B" w:rsidP="00C11C6B">
      <w:pPr>
        <w:rPr>
          <w:b/>
        </w:rPr>
      </w:pPr>
      <w:r w:rsidRPr="001C4DE5">
        <w:rPr>
          <w:b/>
        </w:rPr>
        <w:t>Nuclear Equations</w:t>
      </w:r>
    </w:p>
    <w:p w:rsidR="008D3530" w:rsidRPr="00C11C6B" w:rsidRDefault="009B02D1" w:rsidP="00C11C6B">
      <w:pPr>
        <w:numPr>
          <w:ilvl w:val="0"/>
          <w:numId w:val="3"/>
        </w:numPr>
      </w:pPr>
      <w:r w:rsidRPr="00C11C6B">
        <w:t xml:space="preserve">Nuclear equations </w:t>
      </w:r>
      <w:r w:rsidRPr="001C4DE5">
        <w:rPr>
          <w:b/>
          <w:u w:val="single"/>
        </w:rPr>
        <w:t>must</w:t>
      </w:r>
      <w:r w:rsidRPr="00C11C6B">
        <w:t xml:space="preserve"> be balanced with respect to </w:t>
      </w:r>
    </w:p>
    <w:p w:rsidR="008D3530" w:rsidRPr="00C11C6B" w:rsidRDefault="001C4DE5" w:rsidP="00C11C6B">
      <w:pPr>
        <w:numPr>
          <w:ilvl w:val="1"/>
          <w:numId w:val="3"/>
        </w:numPr>
      </w:pPr>
      <w:r>
        <w:t xml:space="preserve">____________________________________(_______________________)  </w:t>
      </w:r>
      <w:r w:rsidR="009B02D1" w:rsidRPr="00C11C6B">
        <w:t xml:space="preserve"> </w:t>
      </w:r>
      <w:r w:rsidR="009B02D1" w:rsidRPr="001C4DE5">
        <w:rPr>
          <w:b/>
        </w:rPr>
        <w:t>AND</w:t>
      </w:r>
      <w:r w:rsidR="009B02D1" w:rsidRPr="00C11C6B">
        <w:t xml:space="preserve"> </w:t>
      </w:r>
    </w:p>
    <w:p w:rsidR="008D3530" w:rsidRPr="00C11C6B" w:rsidRDefault="001C4DE5" w:rsidP="00C11C6B">
      <w:pPr>
        <w:numPr>
          <w:ilvl w:val="1"/>
          <w:numId w:val="3"/>
        </w:numPr>
      </w:pPr>
      <w:r>
        <w:t>____________________________________(_______________________)</w:t>
      </w:r>
    </w:p>
    <w:p w:rsidR="00C11C6B" w:rsidRPr="001C4DE5" w:rsidRDefault="009B02D1" w:rsidP="00C11C6B">
      <w:pPr>
        <w:numPr>
          <w:ilvl w:val="0"/>
          <w:numId w:val="3"/>
        </w:numPr>
      </w:pPr>
      <w:r w:rsidRPr="00C11C6B">
        <w:t xml:space="preserve">Ex) </w:t>
      </w:r>
      <w:r w:rsidR="001C4DE5">
        <w:t xml:space="preserve"> </w:t>
      </w:r>
      <w:r w:rsidR="001C4DE5">
        <w:tab/>
      </w:r>
      <w:r w:rsidR="001C4DE5">
        <w:tab/>
      </w:r>
      <w:r w:rsidR="001C4DE5">
        <w:tab/>
      </w:r>
      <m:oMath>
        <m:sPre>
          <m:sPrePr>
            <m:ctrlPr>
              <w:rPr>
                <w:rFonts w:ascii="Cambria Math" w:hAnsi="Cambria Math"/>
                <w:i/>
                <w:iCs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 +  </m:t>
            </m:r>
            <m:sPre>
              <m:sPrePr>
                <m:ctrlPr>
                  <w:rPr>
                    <w:rFonts w:ascii="Cambria Math" w:hAnsi="Cambria Math"/>
                    <w:i/>
                    <w:iCs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r>
                  <w:rPr>
                    <w:rFonts w:ascii="Cambria Math" w:hAnsi="Cambria Math"/>
                  </w:rPr>
                  <m:t>n →  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 +  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sPre>
                  </m:e>
                </m:sPre>
              </m:e>
            </m:sPre>
          </m:e>
        </m:sPre>
      </m:oMath>
    </w:p>
    <w:p w:rsidR="00C11C6B" w:rsidRPr="00C11C6B" w:rsidRDefault="00C11C6B" w:rsidP="001C4DE5">
      <w:pPr>
        <w:jc w:val="center"/>
      </w:pPr>
      <w:r w:rsidRPr="00C11C6B">
        <w:t>The reactants are an N-14 nucleus and a neutron.</w:t>
      </w:r>
    </w:p>
    <w:p w:rsidR="00C11C6B" w:rsidRPr="00C11C6B" w:rsidRDefault="00C11C6B" w:rsidP="001C4DE5">
      <w:pPr>
        <w:jc w:val="center"/>
      </w:pPr>
      <w:r w:rsidRPr="00C11C6B">
        <w:t xml:space="preserve">The products are a C-14 nucleus and </w:t>
      </w:r>
      <w:proofErr w:type="gramStart"/>
      <w:r w:rsidRPr="00C11C6B">
        <w:t>a</w:t>
      </w:r>
      <w:proofErr w:type="gramEnd"/>
      <w:r w:rsidRPr="00C11C6B">
        <w:t xml:space="preserve"> H-1 nucleus.</w:t>
      </w:r>
    </w:p>
    <w:p w:rsidR="008D3530" w:rsidRPr="00C11C6B" w:rsidRDefault="009B02D1" w:rsidP="00C11C6B">
      <w:pPr>
        <w:numPr>
          <w:ilvl w:val="0"/>
          <w:numId w:val="4"/>
        </w:numPr>
      </w:pPr>
      <w:r w:rsidRPr="00C11C6B">
        <w:t xml:space="preserve">The atomic numbers add to </w:t>
      </w:r>
      <w:r w:rsidR="001C4DE5">
        <w:t>________</w:t>
      </w:r>
      <w:r w:rsidRPr="00C11C6B">
        <w:t xml:space="preserve"> on both sides.</w:t>
      </w:r>
    </w:p>
    <w:p w:rsidR="008D3530" w:rsidRDefault="009B02D1" w:rsidP="00C11C6B">
      <w:pPr>
        <w:numPr>
          <w:ilvl w:val="0"/>
          <w:numId w:val="4"/>
        </w:numPr>
      </w:pPr>
      <w:r w:rsidRPr="00C11C6B">
        <w:t xml:space="preserve">The mass numbers add to </w:t>
      </w:r>
      <w:r w:rsidR="001C4DE5">
        <w:t>__________</w:t>
      </w:r>
      <w:r w:rsidRPr="00C11C6B">
        <w:t xml:space="preserve"> on both sides.</w:t>
      </w:r>
    </w:p>
    <w:p w:rsidR="00C11C6B" w:rsidRPr="001C4DE5" w:rsidRDefault="00C11C6B" w:rsidP="00C11C6B">
      <w:pPr>
        <w:rPr>
          <w:b/>
        </w:rPr>
      </w:pPr>
      <w:r w:rsidRPr="001C4DE5">
        <w:rPr>
          <w:b/>
        </w:rPr>
        <w:t>Radioactivity</w:t>
      </w:r>
    </w:p>
    <w:p w:rsidR="008D3530" w:rsidRPr="00C11C6B" w:rsidRDefault="009B02D1" w:rsidP="00C11C6B">
      <w:pPr>
        <w:numPr>
          <w:ilvl w:val="0"/>
          <w:numId w:val="5"/>
        </w:numPr>
      </w:pPr>
      <w:r w:rsidRPr="00C11C6B">
        <w:t xml:space="preserve">A radioactive nucleus spontaneously decomposes (“decays”) with the evolution of </w:t>
      </w:r>
      <w:r w:rsidR="001C4DE5">
        <w:t>____________</w:t>
      </w:r>
      <w:r w:rsidRPr="00C11C6B">
        <w:t xml:space="preserve">. </w:t>
      </w:r>
    </w:p>
    <w:p w:rsidR="008D3530" w:rsidRPr="00C11C6B" w:rsidRDefault="009B02D1" w:rsidP="00C11C6B">
      <w:pPr>
        <w:numPr>
          <w:ilvl w:val="0"/>
          <w:numId w:val="5"/>
        </w:numPr>
      </w:pPr>
      <w:r w:rsidRPr="00C11C6B">
        <w:t xml:space="preserve">In doing so, radioactive decay actually </w:t>
      </w:r>
      <w:r w:rsidR="001C4DE5">
        <w:t>_____________________</w:t>
      </w:r>
      <w:r w:rsidRPr="00C11C6B">
        <w:t xml:space="preserve"> one chemical element to another element.</w:t>
      </w:r>
    </w:p>
    <w:p w:rsidR="00C11C6B" w:rsidRPr="001C4DE5" w:rsidRDefault="00C11C6B" w:rsidP="00C11C6B">
      <w:pPr>
        <w:rPr>
          <w:b/>
        </w:rPr>
      </w:pPr>
      <w:r w:rsidRPr="001C4DE5">
        <w:rPr>
          <w:b/>
        </w:rPr>
        <w:t>Modes of Decay</w:t>
      </w:r>
    </w:p>
    <w:p w:rsidR="008D3530" w:rsidRPr="00C11C6B" w:rsidRDefault="009B02D1" w:rsidP="00C11C6B">
      <w:pPr>
        <w:numPr>
          <w:ilvl w:val="0"/>
          <w:numId w:val="6"/>
        </w:numPr>
      </w:pPr>
      <w:r w:rsidRPr="00C11C6B">
        <w:t xml:space="preserve">Naturally occurring radioactive nuclei commonly decompose by </w:t>
      </w:r>
    </w:p>
    <w:p w:rsidR="008D3530" w:rsidRPr="00C11C6B" w:rsidRDefault="001C4DE5" w:rsidP="00C11C6B">
      <w:pPr>
        <w:numPr>
          <w:ilvl w:val="1"/>
          <w:numId w:val="6"/>
        </w:numPr>
      </w:pPr>
      <w:r>
        <w:lastRenderedPageBreak/>
        <w:t>________________________</w:t>
      </w:r>
      <w:r w:rsidR="009B02D1" w:rsidRPr="00C11C6B">
        <w:t>particle emission (</w:t>
      </w:r>
      <w:r w:rsidR="009B02D1" w:rsidRPr="00C11C6B">
        <w:rPr>
          <w:lang w:val="el-GR"/>
        </w:rPr>
        <w:t>α</w:t>
      </w:r>
      <w:r w:rsidR="009B02D1" w:rsidRPr="00C11C6B">
        <w:t>)</w:t>
      </w:r>
    </w:p>
    <w:p w:rsidR="008D3530" w:rsidRPr="00C11C6B" w:rsidRDefault="001C4DE5" w:rsidP="00C11C6B">
      <w:pPr>
        <w:numPr>
          <w:ilvl w:val="1"/>
          <w:numId w:val="6"/>
        </w:numPr>
      </w:pPr>
      <w:r>
        <w:t>________________________</w:t>
      </w:r>
      <w:r w:rsidR="009B02D1" w:rsidRPr="00C11C6B">
        <w:t>particle emission (</w:t>
      </w:r>
      <w:r w:rsidR="009B02D1" w:rsidRPr="00C11C6B">
        <w:rPr>
          <w:lang w:val="el-GR"/>
        </w:rPr>
        <w:t>β</w:t>
      </w:r>
      <w:r w:rsidR="009B02D1" w:rsidRPr="00C11C6B">
        <w:t>)</w:t>
      </w:r>
    </w:p>
    <w:p w:rsidR="008D3530" w:rsidRPr="00C11C6B" w:rsidRDefault="001C4DE5" w:rsidP="00C11C6B">
      <w:pPr>
        <w:numPr>
          <w:ilvl w:val="1"/>
          <w:numId w:val="6"/>
        </w:numPr>
      </w:pPr>
      <w:r>
        <w:t>________________________</w:t>
      </w:r>
      <w:r w:rsidR="009B02D1" w:rsidRPr="00C11C6B">
        <w:t xml:space="preserve"> radiation emission (</w:t>
      </w:r>
      <w:r w:rsidR="009B02D1" w:rsidRPr="00C11C6B">
        <w:rPr>
          <w:lang w:val="el-GR"/>
        </w:rPr>
        <w:t>γ</w:t>
      </w:r>
      <w:r w:rsidR="009B02D1" w:rsidRPr="00C11C6B">
        <w:t>)</w:t>
      </w:r>
    </w:p>
    <w:p w:rsidR="00C11C6B" w:rsidRPr="001C4DE5" w:rsidRDefault="00C11C6B" w:rsidP="00C11C6B">
      <w:pPr>
        <w:rPr>
          <w:b/>
        </w:rPr>
      </w:pPr>
      <w:r w:rsidRPr="001C4DE5">
        <w:rPr>
          <w:b/>
        </w:rPr>
        <w:t>Alpha Particle Emission</w:t>
      </w:r>
    </w:p>
    <w:p w:rsidR="008D3530" w:rsidRPr="00C11C6B" w:rsidRDefault="009B02D1" w:rsidP="00C11C6B">
      <w:pPr>
        <w:numPr>
          <w:ilvl w:val="0"/>
          <w:numId w:val="7"/>
        </w:numPr>
      </w:pPr>
      <w:r w:rsidRPr="00C11C6B">
        <w:t xml:space="preserve">An alpha particle is a </w:t>
      </w:r>
      <w:r w:rsidR="001C4DE5">
        <w:t>_______________________</w:t>
      </w:r>
      <w:r w:rsidRPr="00C11C6B">
        <w:t xml:space="preserve"> charged   </w:t>
      </w:r>
      <m:oMath>
        <m:r>
          <w:rPr>
            <w:rFonts w:ascii="Cambria Math" w:hAnsi="Cambria Math"/>
          </w:rPr>
          <m:t>_____________________</m:t>
        </m:r>
      </m:oMath>
      <w:r w:rsidRPr="00C11C6B">
        <w:t xml:space="preserve"> nucleus.</w:t>
      </w:r>
    </w:p>
    <w:p w:rsidR="008D3530" w:rsidRPr="00C11C6B" w:rsidRDefault="009B02D1" w:rsidP="00C11C6B">
      <w:pPr>
        <w:numPr>
          <w:ilvl w:val="0"/>
          <w:numId w:val="7"/>
        </w:numPr>
      </w:pPr>
      <w:r w:rsidRPr="00C11C6B">
        <w:t xml:space="preserve">If an unstable nucleus emits an alpha particle, its atomic number </w:t>
      </w:r>
      <w:r w:rsidR="001C4DE5">
        <w:t>________________________</w:t>
      </w:r>
      <w:r w:rsidRPr="00C11C6B">
        <w:t xml:space="preserve"> and its atomic mass </w:t>
      </w:r>
      <w:r w:rsidR="001C4DE5">
        <w:t>___________________________</w:t>
      </w:r>
      <w:r w:rsidRPr="00C11C6B">
        <w:t>.</w:t>
      </w:r>
    </w:p>
    <w:p w:rsidR="008D3530" w:rsidRPr="00C11C6B" w:rsidRDefault="009B02D1" w:rsidP="00C11C6B">
      <w:pPr>
        <w:numPr>
          <w:ilvl w:val="0"/>
          <w:numId w:val="7"/>
        </w:numPr>
      </w:pPr>
      <w:r w:rsidRPr="00C11C6B">
        <w:t>Ex) The decay of thorium-232</w:t>
      </w:r>
    </w:p>
    <w:p w:rsidR="00C11C6B" w:rsidRPr="00C11C6B" w:rsidRDefault="004D6D00" w:rsidP="00C11C6B">
      <m:oMathPara>
        <m:oMathParaPr>
          <m:jc m:val="centerGroup"/>
        </m:oMathParaPr>
        <m:oMath>
          <m:sPre>
            <m:sPrePr>
              <m:ctrlPr>
                <w:rPr>
                  <w:rFonts w:ascii="Cambria Math" w:hAnsi="Cambria Math"/>
                  <w:i/>
                  <w:iCs/>
                </w:rPr>
              </m:ctrlPr>
            </m:sPrePr>
            <m:sub>
              <m:r>
                <w:rPr>
                  <w:rFonts w:ascii="Cambria Math" w:hAnsi="Cambria Math"/>
                </w:rPr>
                <m:t>90</m:t>
              </m:r>
            </m:sub>
            <m:sup>
              <m:r>
                <w:rPr>
                  <w:rFonts w:ascii="Cambria Math" w:hAnsi="Cambria Math"/>
                </w:rPr>
                <m:t>232</m:t>
              </m:r>
            </m:sup>
            <m:e>
              <m:r>
                <w:rPr>
                  <w:rFonts w:ascii="Cambria Math" w:hAnsi="Cambria Math"/>
                </w:rPr>
                <m:t>Th →  </m:t>
              </m:r>
              <m:sPre>
                <m:sPre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88</m:t>
                  </m:r>
                </m:sub>
                <m:sup>
                  <m:r>
                    <w:rPr>
                      <w:rFonts w:ascii="Cambria Math" w:hAnsi="Cambria Math"/>
                    </w:rPr>
                    <m:t>228</m:t>
                  </m:r>
                </m:sup>
                <m:e>
                  <m:r>
                    <w:rPr>
                      <w:rFonts w:ascii="Cambria Math" w:hAnsi="Cambria Math"/>
                    </w:rPr>
                    <m:t>Ra +  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He</m:t>
                      </m:r>
                    </m:e>
                  </m:sPre>
                </m:e>
              </m:sPre>
            </m:e>
          </m:sPre>
        </m:oMath>
      </m:oMathPara>
    </w:p>
    <w:p w:rsidR="00C11C6B" w:rsidRPr="00C11C6B" w:rsidRDefault="00C11C6B" w:rsidP="00C11C6B">
      <w:r w:rsidRPr="00C11C6B">
        <w:t xml:space="preserve">                  </w:t>
      </w:r>
      <w:r w:rsidRPr="00C11C6B">
        <w:tab/>
      </w:r>
      <w:r w:rsidR="001C4DE5">
        <w:tab/>
      </w:r>
      <w:r w:rsidR="001C4DE5">
        <w:tab/>
      </w:r>
      <w:proofErr w:type="gramStart"/>
      <w:r w:rsidRPr="00C11C6B">
        <w:t>thorium-232</w:t>
      </w:r>
      <w:proofErr w:type="gramEnd"/>
      <w:r w:rsidRPr="00C11C6B">
        <w:t xml:space="preserve">          radium-228     alpha particle</w:t>
      </w:r>
    </w:p>
    <w:p w:rsidR="008D3530" w:rsidRPr="00C11C6B" w:rsidRDefault="001C4DE5" w:rsidP="00C11C6B">
      <w:pPr>
        <w:numPr>
          <w:ilvl w:val="0"/>
          <w:numId w:val="8"/>
        </w:numPr>
      </w:pPr>
      <w:r>
        <w:t>_______________</w:t>
      </w:r>
      <w:r w:rsidR="009B02D1" w:rsidRPr="00C11C6B">
        <w:t xml:space="preserve">, </w:t>
      </w:r>
      <w:r>
        <w:t>________________</w:t>
      </w:r>
      <w:r w:rsidR="009B02D1" w:rsidRPr="00C11C6B">
        <w:t xml:space="preserve"> elements, such as uranium and thorium, tend to undergo alpha emission.</w:t>
      </w:r>
    </w:p>
    <w:p w:rsidR="00C11C6B" w:rsidRPr="001C4DE5" w:rsidRDefault="00C11C6B" w:rsidP="00C11C6B">
      <w:pPr>
        <w:rPr>
          <w:b/>
        </w:rPr>
      </w:pPr>
      <w:r w:rsidRPr="001C4DE5">
        <w:rPr>
          <w:b/>
        </w:rPr>
        <w:t>Beta Particle Emission</w:t>
      </w:r>
    </w:p>
    <w:p w:rsidR="008D3530" w:rsidRPr="00C11C6B" w:rsidRDefault="009B02D1" w:rsidP="00C11C6B">
      <w:pPr>
        <w:numPr>
          <w:ilvl w:val="0"/>
          <w:numId w:val="9"/>
        </w:numPr>
      </w:pPr>
      <w:r w:rsidRPr="00C11C6B">
        <w:t xml:space="preserve">A beta particle is </w:t>
      </w:r>
      <w:proofErr w:type="gramStart"/>
      <w:r w:rsidRPr="00C11C6B">
        <w:t>an</w:t>
      </w:r>
      <w:proofErr w:type="gramEnd"/>
      <w:r w:rsidRPr="00C11C6B">
        <w:t xml:space="preserve"> </w:t>
      </w:r>
      <w:r w:rsidR="001C4DE5">
        <w:t>______________________</w:t>
      </w:r>
      <w:r w:rsidRPr="00C11C6B">
        <w:t xml:space="preserve">.  The symbol used in nuclear equations is </w:t>
      </w:r>
      <m:oMath>
        <m:r>
          <w:rPr>
            <w:rFonts w:ascii="Cambria Math" w:hAnsi="Cambria Math"/>
          </w:rPr>
          <m:t>_________________.</m:t>
        </m:r>
      </m:oMath>
    </w:p>
    <w:p w:rsidR="008D3530" w:rsidRPr="00C11C6B" w:rsidRDefault="009B02D1" w:rsidP="00C11C6B">
      <w:pPr>
        <w:numPr>
          <w:ilvl w:val="0"/>
          <w:numId w:val="9"/>
        </w:numPr>
      </w:pPr>
      <w:r w:rsidRPr="00C11C6B">
        <w:t xml:space="preserve">In beta particle emission, electrons are emitted from </w:t>
      </w:r>
      <w:r w:rsidR="001C4DE5">
        <w:t>__________________</w:t>
      </w:r>
      <w:r w:rsidRPr="00C11C6B">
        <w:t xml:space="preserve">, NOT from surrounding electronic </w:t>
      </w:r>
      <w:r w:rsidR="001C4DE5">
        <w:t>___________________</w:t>
      </w:r>
      <w:r w:rsidRPr="00C11C6B">
        <w:t>.</w:t>
      </w:r>
    </w:p>
    <w:p w:rsidR="008D3530" w:rsidRPr="00C11C6B" w:rsidRDefault="009B02D1" w:rsidP="00C11C6B">
      <w:pPr>
        <w:numPr>
          <w:ilvl w:val="0"/>
          <w:numId w:val="9"/>
        </w:numPr>
      </w:pPr>
      <w:r w:rsidRPr="00C11C6B">
        <w:t xml:space="preserve">The beta particles </w:t>
      </w:r>
      <w:r w:rsidR="001C4DE5">
        <w:t xml:space="preserve">are </w:t>
      </w:r>
      <w:proofErr w:type="gramStart"/>
      <w:r w:rsidR="001C4DE5">
        <w:t xml:space="preserve">created </w:t>
      </w:r>
      <w:r w:rsidRPr="00C11C6B">
        <w:t xml:space="preserve"> from</w:t>
      </w:r>
      <w:proofErr w:type="gramEnd"/>
      <w:r w:rsidRPr="00C11C6B">
        <w:t xml:space="preserve"> the decay of a neutron to a proton.</w:t>
      </w:r>
    </w:p>
    <w:p w:rsidR="00C11C6B" w:rsidRPr="00C11C6B" w:rsidRDefault="00C11C6B" w:rsidP="001C4DE5">
      <w:pPr>
        <w:ind w:left="1440" w:firstLine="720"/>
      </w:pPr>
      <w:r w:rsidRPr="00C11C6B"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→ 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 + 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8D3530" w:rsidRPr="00C11C6B" w:rsidRDefault="009B02D1" w:rsidP="00C11C6B">
      <w:pPr>
        <w:numPr>
          <w:ilvl w:val="0"/>
          <w:numId w:val="10"/>
        </w:numPr>
      </w:pPr>
      <w:r w:rsidRPr="00C11C6B">
        <w:t xml:space="preserve">The creation of the proton causes the atomic number to </w:t>
      </w:r>
      <w:r w:rsidR="001C4DE5">
        <w:t>________________________________</w:t>
      </w:r>
      <w:r w:rsidRPr="00C11C6B">
        <w:t>.</w:t>
      </w:r>
    </w:p>
    <w:p w:rsidR="008D3530" w:rsidRPr="00C11C6B" w:rsidRDefault="009B02D1" w:rsidP="00C11C6B">
      <w:pPr>
        <w:numPr>
          <w:ilvl w:val="0"/>
          <w:numId w:val="11"/>
        </w:numPr>
      </w:pPr>
      <w:r w:rsidRPr="00C11C6B">
        <w:t>Ex) The decay of lead-212.</w:t>
      </w:r>
    </w:p>
    <w:p w:rsidR="00C11C6B" w:rsidRPr="00C11C6B" w:rsidRDefault="004D6D00" w:rsidP="00C11C6B">
      <m:oMathPara>
        <m:oMathParaPr>
          <m:jc m:val="centerGroup"/>
        </m:oMathParaPr>
        <m:oMath>
          <m:sPre>
            <m:sPrePr>
              <m:ctrlPr>
                <w:rPr>
                  <w:rFonts w:ascii="Cambria Math" w:hAnsi="Cambria Math"/>
                  <w:i/>
                  <w:iCs/>
                </w:rPr>
              </m:ctrlPr>
            </m:sPrePr>
            <m:sub>
              <m:r>
                <w:rPr>
                  <w:rFonts w:ascii="Cambria Math" w:hAnsi="Cambria Math"/>
                </w:rPr>
                <m:t>82</m:t>
              </m:r>
            </m:sub>
            <m:sup>
              <m:r>
                <w:rPr>
                  <w:rFonts w:ascii="Cambria Math" w:hAnsi="Cambria Math"/>
                </w:rPr>
                <m:t>212</m:t>
              </m:r>
            </m:sup>
            <m:e>
              <m:r>
                <w:rPr>
                  <w:rFonts w:ascii="Cambria Math" w:hAnsi="Cambria Math"/>
                </w:rPr>
                <m:t>Pb →  </m:t>
              </m:r>
              <m:sPre>
                <m:sPre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83</m:t>
                  </m:r>
                </m:sub>
                <m:sup>
                  <m:r>
                    <w:rPr>
                      <w:rFonts w:ascii="Cambria Math" w:hAnsi="Cambria Math"/>
                    </w:rPr>
                    <m:t>212</m:t>
                  </m:r>
                </m:sup>
                <m:e>
                  <m:r>
                    <w:rPr>
                      <w:rFonts w:ascii="Cambria Math" w:hAnsi="Cambria Math"/>
                    </w:rPr>
                    <m:t>Bi +  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sPre>
                </m:e>
              </m:sPre>
            </m:e>
          </m:sPre>
        </m:oMath>
      </m:oMathPara>
    </w:p>
    <w:p w:rsidR="008D3530" w:rsidRPr="00C11C6B" w:rsidRDefault="009B02D1" w:rsidP="00C11C6B">
      <w:pPr>
        <w:numPr>
          <w:ilvl w:val="0"/>
          <w:numId w:val="12"/>
        </w:numPr>
      </w:pPr>
      <w:r w:rsidRPr="00C11C6B">
        <w:t xml:space="preserve">The atomic number </w:t>
      </w:r>
      <w:r w:rsidR="001C4DE5">
        <w:t>_______________________________________</w:t>
      </w:r>
      <w:r w:rsidRPr="00C11C6B">
        <w:t xml:space="preserve"> due to the new proton.</w:t>
      </w:r>
    </w:p>
    <w:p w:rsidR="008D3530" w:rsidRPr="00C11C6B" w:rsidRDefault="009B02D1" w:rsidP="00C11C6B">
      <w:pPr>
        <w:numPr>
          <w:ilvl w:val="0"/>
          <w:numId w:val="12"/>
        </w:numPr>
      </w:pPr>
      <w:r w:rsidRPr="00C11C6B">
        <w:t xml:space="preserve">The atomic mass </w:t>
      </w:r>
      <w:r>
        <w:t>__________________________________________</w:t>
      </w:r>
      <w:r w:rsidRPr="00C11C6B">
        <w:t xml:space="preserve"> in beta particle emission.</w:t>
      </w:r>
    </w:p>
    <w:p w:rsidR="008D3530" w:rsidRPr="00C11C6B" w:rsidRDefault="009B02D1" w:rsidP="00C11C6B">
      <w:pPr>
        <w:numPr>
          <w:ilvl w:val="0"/>
          <w:numId w:val="13"/>
        </w:numPr>
      </w:pPr>
      <w:r w:rsidRPr="00C11C6B">
        <w:t xml:space="preserve">Isotopes with a </w:t>
      </w:r>
      <w:r>
        <w:t>________________</w:t>
      </w:r>
      <w:r w:rsidRPr="00C11C6B">
        <w:t xml:space="preserve"> neutron/proton ratio often undergo beta emission.</w:t>
      </w:r>
    </w:p>
    <w:p w:rsidR="008D3530" w:rsidRPr="00C11C6B" w:rsidRDefault="009B02D1" w:rsidP="00C11C6B">
      <w:pPr>
        <w:numPr>
          <w:ilvl w:val="0"/>
          <w:numId w:val="13"/>
        </w:numPr>
      </w:pPr>
      <w:r w:rsidRPr="00C11C6B">
        <w:t xml:space="preserve">this decay mode allows the number of </w:t>
      </w:r>
      <w:r>
        <w:t>________________________________</w:t>
      </w:r>
      <w:r w:rsidRPr="00C11C6B">
        <w:t xml:space="preserve"> to be decreased by one </w:t>
      </w:r>
    </w:p>
    <w:p w:rsidR="00C11C6B" w:rsidRPr="009B02D1" w:rsidRDefault="00C11C6B" w:rsidP="009B02D1">
      <w:pPr>
        <w:ind w:left="1440" w:firstLine="720"/>
        <w:rPr>
          <w:b/>
        </w:rPr>
      </w:pPr>
      <w:proofErr w:type="gramStart"/>
      <w:r w:rsidRPr="009B02D1">
        <w:rPr>
          <w:b/>
        </w:rPr>
        <w:t>and</w:t>
      </w:r>
      <w:proofErr w:type="gramEnd"/>
      <w:r w:rsidRPr="009B02D1">
        <w:rPr>
          <w:b/>
        </w:rPr>
        <w:t xml:space="preserve"> </w:t>
      </w:r>
    </w:p>
    <w:p w:rsidR="008D3530" w:rsidRPr="00C11C6B" w:rsidRDefault="009B02D1" w:rsidP="00C11C6B">
      <w:pPr>
        <w:numPr>
          <w:ilvl w:val="0"/>
          <w:numId w:val="14"/>
        </w:numPr>
      </w:pPr>
      <w:r w:rsidRPr="00C11C6B">
        <w:t xml:space="preserve">the number of </w:t>
      </w:r>
      <w:r>
        <w:t>___________________________________</w:t>
      </w:r>
      <w:r w:rsidRPr="00C11C6B">
        <w:t xml:space="preserve"> to be increased by one</w:t>
      </w:r>
    </w:p>
    <w:p w:rsidR="008D3530" w:rsidRPr="00C11C6B" w:rsidRDefault="009B02D1" w:rsidP="00C11C6B">
      <w:pPr>
        <w:numPr>
          <w:ilvl w:val="0"/>
          <w:numId w:val="14"/>
        </w:numPr>
      </w:pPr>
      <w:proofErr w:type="gramStart"/>
      <w:r w:rsidRPr="00C11C6B">
        <w:t>thus</w:t>
      </w:r>
      <w:proofErr w:type="gramEnd"/>
      <w:r w:rsidRPr="00C11C6B">
        <w:t xml:space="preserve"> </w:t>
      </w:r>
      <w:r>
        <w:t>___________________________________</w:t>
      </w:r>
      <w:r w:rsidRPr="00C11C6B">
        <w:t xml:space="preserve"> the neutron/proton ratio.</w:t>
      </w:r>
    </w:p>
    <w:p w:rsidR="00C11C6B" w:rsidRPr="009B02D1" w:rsidRDefault="00C11C6B" w:rsidP="00C11C6B">
      <w:pPr>
        <w:rPr>
          <w:b/>
        </w:rPr>
      </w:pPr>
      <w:r w:rsidRPr="009B02D1">
        <w:rPr>
          <w:b/>
        </w:rPr>
        <w:lastRenderedPageBreak/>
        <w:t>Gamma Radiation Emission</w:t>
      </w:r>
    </w:p>
    <w:p w:rsidR="008D3530" w:rsidRPr="00C11C6B" w:rsidRDefault="009B02D1" w:rsidP="00C11C6B">
      <w:pPr>
        <w:rPr>
          <w:sz w:val="72"/>
          <w:szCs w:val="72"/>
        </w:rPr>
      </w:pPr>
      <w:r w:rsidRPr="00C11C6B">
        <w:t xml:space="preserve">There is </w:t>
      </w:r>
      <w:r>
        <w:t>_____________________________________________</w:t>
      </w:r>
      <w:r w:rsidRPr="00C11C6B">
        <w:t xml:space="preserve"> associated with gamma emission.</w:t>
      </w:r>
      <w:r w:rsidR="00C11C6B"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</m:sPre>
      </m:oMath>
    </w:p>
    <w:p w:rsidR="008D3530" w:rsidRPr="00C11C6B" w:rsidRDefault="009B02D1" w:rsidP="00C11C6B">
      <w:pPr>
        <w:numPr>
          <w:ilvl w:val="0"/>
          <w:numId w:val="15"/>
        </w:numPr>
      </w:pPr>
      <w:r w:rsidRPr="00C11C6B">
        <w:t xml:space="preserve">Gamma radiation emission is similar to </w:t>
      </w:r>
      <w:r>
        <w:t>___________________</w:t>
      </w:r>
      <w:r w:rsidRPr="00C11C6B">
        <w:t xml:space="preserve"> – high energy, short wavelength radiation.</w:t>
      </w:r>
    </w:p>
    <w:p w:rsidR="008D3530" w:rsidRPr="00C11C6B" w:rsidRDefault="009B02D1" w:rsidP="00C11C6B">
      <w:pPr>
        <w:numPr>
          <w:ilvl w:val="0"/>
          <w:numId w:val="15"/>
        </w:numPr>
      </w:pPr>
      <w:r w:rsidRPr="00C11C6B">
        <w:t xml:space="preserve">Gamma radiation commonly accompanies both alpha and beta emission, but it’s usually </w:t>
      </w:r>
      <w:r>
        <w:t>__________________________________</w:t>
      </w:r>
      <w:r w:rsidRPr="00C11C6B">
        <w:t xml:space="preserve"> in a balanced nuclear reaction.</w:t>
      </w:r>
    </w:p>
    <w:p w:rsidR="008D3530" w:rsidRPr="00C11C6B" w:rsidRDefault="009B02D1" w:rsidP="00C11C6B">
      <w:pPr>
        <w:numPr>
          <w:ilvl w:val="0"/>
          <w:numId w:val="15"/>
        </w:numPr>
      </w:pPr>
      <w:r w:rsidRPr="00C11C6B">
        <w:t xml:space="preserve">Some isotopes, such as Cobalt-60 (Co-60), give off </w:t>
      </w:r>
      <w:r>
        <w:t>____________________________</w:t>
      </w:r>
      <w:r w:rsidRPr="00C11C6B">
        <w:t xml:space="preserve"> of gamma radiation.  </w:t>
      </w:r>
    </w:p>
    <w:p w:rsidR="008D3530" w:rsidRPr="00C11C6B" w:rsidRDefault="009B02D1" w:rsidP="00C11C6B">
      <w:pPr>
        <w:numPr>
          <w:ilvl w:val="0"/>
          <w:numId w:val="15"/>
        </w:numPr>
      </w:pPr>
      <w:r w:rsidRPr="00C11C6B">
        <w:t xml:space="preserve">Co-60 is used in the radiation treatment of </w:t>
      </w:r>
      <w:r>
        <w:t>__________________________</w:t>
      </w:r>
      <w:r w:rsidRPr="00C11C6B">
        <w:t xml:space="preserve">.  </w:t>
      </w:r>
    </w:p>
    <w:p w:rsidR="008D3530" w:rsidRPr="00C11C6B" w:rsidRDefault="009B02D1" w:rsidP="00C11C6B">
      <w:pPr>
        <w:numPr>
          <w:ilvl w:val="0"/>
          <w:numId w:val="15"/>
        </w:numPr>
      </w:pPr>
      <w:r w:rsidRPr="00C11C6B">
        <w:t xml:space="preserve">The medical personnel focus </w:t>
      </w:r>
      <w:r>
        <w:t>______________________________</w:t>
      </w:r>
      <w:r w:rsidRPr="00C11C6B">
        <w:t xml:space="preserve"> on the tumor, thus destroying it.</w:t>
      </w:r>
    </w:p>
    <w:p w:rsidR="006B3BEC" w:rsidRPr="009537CA" w:rsidRDefault="009537CA" w:rsidP="006B3BEC">
      <w:pPr>
        <w:rPr>
          <w:b/>
        </w:rPr>
      </w:pPr>
      <w:r w:rsidRPr="009537CA">
        <w:rPr>
          <w:b/>
        </w:rPr>
        <w:t>Summary of Radioactive Particles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4"/>
        <w:gridCol w:w="540"/>
        <w:gridCol w:w="540"/>
        <w:gridCol w:w="2070"/>
        <w:gridCol w:w="2070"/>
        <w:gridCol w:w="1350"/>
        <w:gridCol w:w="1566"/>
      </w:tblGrid>
      <w:tr w:rsidR="009537CA" w:rsidRPr="009537CA" w:rsidTr="004D6D00">
        <w:trPr>
          <w:trHeight w:val="493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Radiation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Symbol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Particles/Waves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Electric Charge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Energy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Energy stopped by</w:t>
            </w:r>
          </w:p>
        </w:tc>
      </w:tr>
      <w:tr w:rsidR="009537CA" w:rsidRPr="009537CA" w:rsidTr="004D6D00">
        <w:trPr>
          <w:trHeight w:val="651"/>
        </w:trPr>
        <w:tc>
          <w:tcPr>
            <w:tcW w:w="19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Alpha particle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lang w:val="el-GR"/>
              </w:rPr>
              <w:t>α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ParaPr>
                <m:jc m:val="centerGroup"/>
              </m:oMathParaPr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 w:themeColor="dark1"/>
                        <w:kern w:val="24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2 protons, 2 neutrons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positive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Low</w:t>
            </w:r>
          </w:p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A piece of paper</w:t>
            </w:r>
          </w:p>
        </w:tc>
      </w:tr>
      <w:tr w:rsidR="009537CA" w:rsidRPr="009537CA" w:rsidTr="004D6D00">
        <w:trPr>
          <w:trHeight w:val="646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Beta particle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lang w:val="el-GR"/>
              </w:rPr>
              <w:t>β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ParaPr>
                <m:jc m:val="centerGroup"/>
              </m:oMathParaPr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 w:themeColor="dark1"/>
                        <w:kern w:val="24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0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1 electron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Medium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Lead 1 cm thick</w:t>
            </w:r>
          </w:p>
        </w:tc>
      </w:tr>
      <w:tr w:rsidR="009537CA" w:rsidRPr="009537CA" w:rsidTr="004D6D00">
        <w:trPr>
          <w:trHeight w:val="646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Gamma radiation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lang w:val="el-GR"/>
              </w:rPr>
              <w:t>γ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ParaPr>
                <m:jc m:val="centerGroup"/>
              </m:oMathParaPr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 w:themeColor="dark1"/>
                        <w:kern w:val="24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0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  <w:color w:val="000000" w:themeColor="dark1"/>
                        <w:kern w:val="24"/>
                      </w:rPr>
                      <m:t>γ</m:t>
                    </m:r>
                  </m:e>
                </m:sPre>
              </m:oMath>
            </m:oMathPara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wave of energy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no charge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high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7CA" w:rsidRPr="009537CA" w:rsidRDefault="009537CA" w:rsidP="00953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CA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</w:rPr>
              <w:t>Thick lead or concrete</w:t>
            </w:r>
          </w:p>
        </w:tc>
      </w:tr>
    </w:tbl>
    <w:p w:rsidR="006B3BEC" w:rsidRPr="004D6D00" w:rsidRDefault="006B3BEC" w:rsidP="004D6D00">
      <w:pPr>
        <w:spacing w:after="0" w:line="240" w:lineRule="auto"/>
        <w:rPr>
          <w:sz w:val="16"/>
          <w:szCs w:val="16"/>
        </w:rPr>
      </w:pPr>
    </w:p>
    <w:p w:rsidR="009537CA" w:rsidRPr="00F76FA8" w:rsidRDefault="009537CA">
      <w:pPr>
        <w:rPr>
          <w:b/>
        </w:rPr>
      </w:pPr>
      <w:r w:rsidRPr="00F76FA8">
        <w:rPr>
          <w:b/>
        </w:rPr>
        <w:t>Radioactive Decay</w:t>
      </w:r>
    </w:p>
    <w:p w:rsidR="00000000" w:rsidRPr="009537CA" w:rsidRDefault="004D6D00" w:rsidP="009537CA">
      <w:pPr>
        <w:numPr>
          <w:ilvl w:val="0"/>
          <w:numId w:val="18"/>
        </w:numPr>
      </w:pPr>
      <w:r w:rsidRPr="009537CA">
        <w:t>Decay happens in a particular order, over a particular period of time.</w:t>
      </w:r>
    </w:p>
    <w:p w:rsidR="00000000" w:rsidRPr="009537CA" w:rsidRDefault="004D6D00" w:rsidP="009537CA">
      <w:pPr>
        <w:numPr>
          <w:ilvl w:val="0"/>
          <w:numId w:val="18"/>
        </w:numPr>
      </w:pPr>
      <w:r w:rsidRPr="009537CA">
        <w:t xml:space="preserve">The amount of time it takes for </w:t>
      </w:r>
      <w:r w:rsidR="00F76FA8">
        <w:t>_______</w:t>
      </w:r>
      <w:r w:rsidRPr="009537CA">
        <w:t xml:space="preserve"> of the atoms of a radioactive sample to decay is called the </w:t>
      </w:r>
      <w:r w:rsidR="00F76FA8">
        <w:rPr>
          <w:b/>
          <w:bCs/>
        </w:rPr>
        <w:t>__________________________________</w:t>
      </w:r>
      <w:r w:rsidRPr="009537CA">
        <w:t>of the isotope.</w:t>
      </w:r>
    </w:p>
    <w:p w:rsidR="009537CA" w:rsidRDefault="004D6D00" w:rsidP="00F76FA8">
      <w:pPr>
        <w:numPr>
          <w:ilvl w:val="0"/>
          <w:numId w:val="18"/>
        </w:numPr>
      </w:pPr>
      <w:r w:rsidRPr="009537CA">
        <w:t xml:space="preserve">Ex) Radium-226 has a half-life of 1,602 years.  If a 10g sample of </w:t>
      </w:r>
      <w:r w:rsidRPr="009537CA">
        <w:rPr>
          <w:vertAlign w:val="superscript"/>
        </w:rPr>
        <w:t>226</w:t>
      </w:r>
      <w:r w:rsidRPr="009537CA">
        <w:t>Ra is placed in a weighing dish and left in a locked vault, how much will be in the weighing dish after 1,602 years?</w:t>
      </w:r>
      <w:r w:rsidR="00F76FA8">
        <w:t xml:space="preserve">       </w:t>
      </w:r>
      <w:r w:rsidR="00F76FA8">
        <w:rPr>
          <w:u w:val="single"/>
        </w:rPr>
        <w:t>__________________</w:t>
      </w:r>
    </w:p>
    <w:p w:rsidR="009537CA" w:rsidRPr="00F76FA8" w:rsidRDefault="00F76FA8" w:rsidP="009537CA">
      <w:pPr>
        <w:rPr>
          <w:b/>
        </w:rPr>
      </w:pPr>
      <w:r w:rsidRPr="00F76FA8">
        <w:rPr>
          <w:b/>
        </w:rPr>
        <w:t>Fission Reactions</w:t>
      </w:r>
    </w:p>
    <w:p w:rsidR="00000000" w:rsidRPr="00F76FA8" w:rsidRDefault="00F76FA8" w:rsidP="00F76FA8">
      <w:pPr>
        <w:numPr>
          <w:ilvl w:val="0"/>
          <w:numId w:val="19"/>
        </w:numPr>
      </w:pPr>
      <w:r>
        <w:t>___________________</w:t>
      </w:r>
      <w:r w:rsidR="004D6D00" w:rsidRPr="00F76FA8">
        <w:t xml:space="preserve"> atoms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>During a fission reaction a large isotope is bombarded with a second smaller one (commonly a neutron).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>This causes the larger isotope to break apart into two or more elements.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 xml:space="preserve">Ex) </w:t>
      </w:r>
      <w:r w:rsidRPr="00F76FA8">
        <w:tab/>
      </w:r>
      <w:r w:rsidRPr="00F76FA8">
        <w:tab/>
      </w:r>
      <m:oMath>
        <m:sPre>
          <m:sPrePr>
            <m:ctrlPr>
              <w:rPr>
                <w:rFonts w:ascii="Cambria Math" w:hAnsi="Cambria Math"/>
                <w:i/>
                <w:iCs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U→  </m:t>
            </m:r>
            <m:sPre>
              <m:sPrePr>
                <m:ctrlPr>
                  <w:rPr>
                    <w:rFonts w:ascii="Cambria Math" w:hAnsi="Cambria Math"/>
                    <w:i/>
                    <w:iCs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36</m:t>
                </m:r>
              </m:sub>
              <m:sup>
                <m:r>
                  <w:rPr>
                    <w:rFonts w:ascii="Cambria Math" w:hAnsi="Cambria Math"/>
                  </w:rPr>
                  <m:t>94</m:t>
                </m:r>
              </m:sup>
              <m:e>
                <m:r>
                  <w:rPr>
                    <w:rFonts w:ascii="Cambria Math" w:hAnsi="Cambria Math"/>
                  </w:rPr>
                  <m:t>Kr +  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139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Ba +  2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sPre>
                  </m:e>
                </m:sPre>
              </m:e>
            </m:sPre>
          </m:e>
        </m:sPre>
      </m:oMath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 xml:space="preserve">These reactions release a </w:t>
      </w:r>
      <w:r w:rsidR="00F76FA8">
        <w:t>___________________</w:t>
      </w:r>
      <w:r w:rsidRPr="00F76FA8">
        <w:t xml:space="preserve"> of energy.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>Where does</w:t>
      </w:r>
      <w:r w:rsidRPr="00F76FA8">
        <w:t xml:space="preserve"> the energy come from?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lastRenderedPageBreak/>
        <w:t xml:space="preserve">When you make VERY accurate measurement of the masses of all the atoms and subatomic particles you start with and all the atoms and subatomic particles you end up </w:t>
      </w:r>
      <w:r w:rsidRPr="00F76FA8">
        <w:t xml:space="preserve">with, and then compare the two, you find there’s some “missing” mass. 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>Matter disappears during the nuclear reaction.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>This l</w:t>
      </w:r>
      <w:r w:rsidRPr="00F76FA8">
        <w:t xml:space="preserve">oss of matter is called the </w:t>
      </w:r>
      <w:r w:rsidR="00F76FA8">
        <w:t>_____________________________________________</w:t>
      </w:r>
      <w:r w:rsidRPr="00F76FA8">
        <w:t>.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 xml:space="preserve">The missing matter is converted to </w:t>
      </w:r>
      <w:r w:rsidR="00F76FA8">
        <w:t>___________________________________</w:t>
      </w:r>
      <w:r w:rsidRPr="00F76FA8">
        <w:t>.</w:t>
      </w:r>
    </w:p>
    <w:p w:rsidR="00F76FA8" w:rsidRPr="00F76FA8" w:rsidRDefault="004D6D00" w:rsidP="00F76FA8">
      <w:pPr>
        <w:numPr>
          <w:ilvl w:val="0"/>
          <w:numId w:val="19"/>
        </w:numPr>
      </w:pPr>
      <w:r w:rsidRPr="00F76FA8">
        <w:t>You can calculate the amount of energy p</w:t>
      </w:r>
      <w:r w:rsidRPr="00F76FA8">
        <w:t>roduce during a nuclear reaction using the equation</w:t>
      </w:r>
      <w:r w:rsidR="00F76FA8">
        <w:t xml:space="preserve">        </w:t>
      </w:r>
      <w:r w:rsidR="00F76FA8" w:rsidRPr="00F76FA8">
        <w:t>E=mc</w:t>
      </w:r>
      <w:r w:rsidR="00F76FA8" w:rsidRPr="00F76FA8">
        <w:rPr>
          <w:vertAlign w:val="superscript"/>
        </w:rPr>
        <w:t>2</w:t>
      </w:r>
    </w:p>
    <w:p w:rsidR="00F76FA8" w:rsidRPr="00F76FA8" w:rsidRDefault="00F76FA8" w:rsidP="00F76FA8">
      <w:pPr>
        <w:jc w:val="center"/>
        <w:rPr>
          <w:i/>
        </w:rPr>
      </w:pPr>
      <w:proofErr w:type="gramStart"/>
      <w:r w:rsidRPr="00F76FA8">
        <w:rPr>
          <w:i/>
        </w:rPr>
        <w:t>( E</w:t>
      </w:r>
      <w:proofErr w:type="gramEnd"/>
      <w:r w:rsidRPr="00F76FA8">
        <w:rPr>
          <w:i/>
        </w:rPr>
        <w:t xml:space="preserve"> is the amount of energy produced,   m is the “missing” mass,  c is the speed of light )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>The speed of light is squared, making that part of the equation a very large number that, even when multiplied by a small amount of mass, yields a LARGE amount of energy.</w:t>
      </w:r>
    </w:p>
    <w:p w:rsidR="00000000" w:rsidRPr="00F76FA8" w:rsidRDefault="004D6D00" w:rsidP="00F76FA8">
      <w:pPr>
        <w:numPr>
          <w:ilvl w:val="0"/>
          <w:numId w:val="19"/>
        </w:numPr>
      </w:pPr>
      <w:r w:rsidRPr="00F76FA8">
        <w:t xml:space="preserve">The atomic bombs dropped on Hiroshima, Japan on August 6, 1945 and on Nagasaki, Japan on August 9, 1945 were both </w:t>
      </w:r>
      <w:r w:rsidR="00F76FA8">
        <w:t>________________________________</w:t>
      </w:r>
      <w:r w:rsidRPr="00F76FA8">
        <w:t>reactions.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 xml:space="preserve">In an </w:t>
      </w:r>
      <w:r w:rsidRPr="00F76FA8">
        <w:t xml:space="preserve">atomic bomb, two pieces of a fissionable isotope are kept </w:t>
      </w:r>
      <w:r w:rsidR="00F76FA8">
        <w:t>___________________</w:t>
      </w:r>
      <w:r w:rsidRPr="00F76FA8">
        <w:t xml:space="preserve"> until it’s time for the bomb to explode.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 xml:space="preserve">Conventional explosive force the two pieces together to cause a </w:t>
      </w:r>
      <w:r w:rsidR="00F76FA8">
        <w:t>___________________________</w:t>
      </w:r>
      <w:r w:rsidRPr="00F76FA8">
        <w:t>.</w:t>
      </w:r>
    </w:p>
    <w:p w:rsidR="00000000" w:rsidRPr="00F76FA8" w:rsidRDefault="004D6D00" w:rsidP="00F76FA8">
      <w:pPr>
        <w:numPr>
          <w:ilvl w:val="1"/>
          <w:numId w:val="19"/>
        </w:numPr>
      </w:pPr>
      <w:r w:rsidRPr="00F76FA8">
        <w:t xml:space="preserve">Once you have reached critical mass, the chain reaction is </w:t>
      </w:r>
      <w:r w:rsidR="00F76FA8">
        <w:t>________________________________</w:t>
      </w:r>
      <w:r w:rsidRPr="00F76FA8">
        <w:t>, releasing a tremendous amount of energy almost instantly.</w:t>
      </w:r>
    </w:p>
    <w:p w:rsidR="00F76FA8" w:rsidRPr="00F76FA8" w:rsidRDefault="00F76FA8" w:rsidP="009537CA">
      <w:pPr>
        <w:rPr>
          <w:b/>
        </w:rPr>
      </w:pPr>
      <w:r w:rsidRPr="00F76FA8">
        <w:rPr>
          <w:b/>
        </w:rPr>
        <w:t>Fusion Reactions</w:t>
      </w:r>
    </w:p>
    <w:p w:rsidR="00000000" w:rsidRPr="00F76FA8" w:rsidRDefault="004D6D00" w:rsidP="00F76FA8">
      <w:pPr>
        <w:numPr>
          <w:ilvl w:val="0"/>
          <w:numId w:val="24"/>
        </w:numPr>
      </w:pPr>
      <w:r w:rsidRPr="00F76FA8">
        <w:t xml:space="preserve">Essentially the </w:t>
      </w:r>
      <w:r w:rsidR="00F76FA8">
        <w:t>_______________________________</w:t>
      </w:r>
      <w:r w:rsidRPr="00F76FA8">
        <w:t xml:space="preserve"> of a fission reaction.</w:t>
      </w:r>
    </w:p>
    <w:p w:rsidR="00000000" w:rsidRPr="00F76FA8" w:rsidRDefault="004D6D00" w:rsidP="00F76FA8">
      <w:pPr>
        <w:numPr>
          <w:ilvl w:val="0"/>
          <w:numId w:val="24"/>
        </w:numPr>
      </w:pPr>
      <w:r w:rsidRPr="00F76FA8">
        <w:t xml:space="preserve">A process by which lighter nuclei are fused into a heavier nucleus. This is the process that powers the </w:t>
      </w:r>
      <w:r w:rsidR="00F76FA8">
        <w:t>________</w:t>
      </w:r>
      <w:r w:rsidRPr="00F76FA8">
        <w:t>.</w:t>
      </w:r>
    </w:p>
    <w:p w:rsidR="00000000" w:rsidRPr="00F76FA8" w:rsidRDefault="004D6D00" w:rsidP="00F76FA8">
      <w:pPr>
        <w:numPr>
          <w:ilvl w:val="0"/>
          <w:numId w:val="24"/>
        </w:numPr>
      </w:pPr>
      <w:r w:rsidRPr="00F76FA8">
        <w:t>In a series of nuclear reactions, 4 isotopes of H-1 are fused into a He-4 with the release of a tremendous amount of energy.</w:t>
      </w:r>
    </w:p>
    <w:p w:rsidR="00F76FA8" w:rsidRPr="00F76FA8" w:rsidRDefault="00F76FA8" w:rsidP="00F76FA8">
      <m:oMathPara>
        <m:oMathParaPr>
          <m:jc m:val="centerGroup"/>
        </m:oMathParaPr>
        <m:oMath>
          <m:sPre>
            <m:sPrePr>
              <m:ctrlPr>
                <w:rPr>
                  <w:rFonts w:ascii="Cambria Math" w:hAnsi="Cambria Math"/>
                  <w:i/>
                  <w:iCs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H + </m:t>
              </m:r>
              <m:sPre>
                <m:sPre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sPre>
              <m:r>
                <w:rPr>
                  <w:rFonts w:ascii="Cambria Math" w:hAnsi="Cambria Math"/>
                </w:rPr>
                <m:t> →  </m:t>
              </m:r>
              <m:sPre>
                <m:sPre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</w:rPr>
                    <m:t>He +  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n </m:t>
                      </m:r>
                    </m:e>
                  </m:sPre>
                </m:e>
              </m:sPre>
            </m:e>
          </m:sPre>
        </m:oMath>
      </m:oMathPara>
    </w:p>
    <w:p w:rsidR="00000000" w:rsidRPr="00F76FA8" w:rsidRDefault="004D6D00" w:rsidP="00F76FA8">
      <w:pPr>
        <w:numPr>
          <w:ilvl w:val="0"/>
          <w:numId w:val="25"/>
        </w:numPr>
      </w:pPr>
      <w:r w:rsidRPr="00F76FA8">
        <w:t>Hydrogen bombs – are a fusion reaction</w:t>
      </w:r>
    </w:p>
    <w:p w:rsidR="00000000" w:rsidRPr="00F76FA8" w:rsidRDefault="00F76FA8" w:rsidP="00F76FA8">
      <w:pPr>
        <w:numPr>
          <w:ilvl w:val="1"/>
          <w:numId w:val="25"/>
        </w:numPr>
      </w:pPr>
      <w:r>
        <w:t>They are approximately ___________</w:t>
      </w:r>
      <w:r w:rsidR="004D6D00" w:rsidRPr="00F76FA8">
        <w:t xml:space="preserve"> times as powerful as an ordinary atomic bomb.</w:t>
      </w:r>
    </w:p>
    <w:p w:rsidR="00F76FA8" w:rsidRDefault="004D6D00" w:rsidP="00F76FA8">
      <w:pPr>
        <w:numPr>
          <w:ilvl w:val="1"/>
          <w:numId w:val="25"/>
        </w:numPr>
      </w:pPr>
      <w:r w:rsidRPr="00F76FA8">
        <w:t xml:space="preserve">The isotopes of hydrogen needed for the hydrogen bomb fusion reaction were placed around an ordinary fission </w:t>
      </w:r>
      <w:r w:rsidRPr="00F76FA8">
        <w:t xml:space="preserve">bomb. </w:t>
      </w:r>
      <w:r w:rsidR="00F76FA8">
        <w:t xml:space="preserve">  </w:t>
      </w:r>
    </w:p>
    <w:p w:rsidR="00000000" w:rsidRPr="00F76FA8" w:rsidRDefault="004D6D00" w:rsidP="00F76FA8">
      <w:pPr>
        <w:numPr>
          <w:ilvl w:val="1"/>
          <w:numId w:val="25"/>
        </w:numPr>
      </w:pPr>
      <w:r w:rsidRPr="00F76FA8">
        <w:t>The explosion of the fission bomb released the energy needed to provide the activation energy (the energy needed to start the reaction) for the fusion process.</w:t>
      </w:r>
    </w:p>
    <w:p w:rsidR="009537CA" w:rsidRDefault="009537CA">
      <w:bookmarkStart w:id="0" w:name="_GoBack"/>
      <w:bookmarkEnd w:id="0"/>
    </w:p>
    <w:sectPr w:rsidR="009537CA" w:rsidSect="001C4D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0A2"/>
    <w:multiLevelType w:val="hybridMultilevel"/>
    <w:tmpl w:val="2FC87B6E"/>
    <w:lvl w:ilvl="0" w:tplc="8C3C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C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8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2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A4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750AD"/>
    <w:multiLevelType w:val="hybridMultilevel"/>
    <w:tmpl w:val="A8704A9A"/>
    <w:lvl w:ilvl="0" w:tplc="8D4AF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6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C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6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E227A"/>
    <w:multiLevelType w:val="hybridMultilevel"/>
    <w:tmpl w:val="BB30B22A"/>
    <w:lvl w:ilvl="0" w:tplc="7D28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8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02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03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E4C77"/>
    <w:multiLevelType w:val="hybridMultilevel"/>
    <w:tmpl w:val="70723752"/>
    <w:lvl w:ilvl="0" w:tplc="B7F6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A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68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89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A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B53D1"/>
    <w:multiLevelType w:val="hybridMultilevel"/>
    <w:tmpl w:val="76C61038"/>
    <w:lvl w:ilvl="0" w:tplc="73700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67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6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49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3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E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F2DFF"/>
    <w:multiLevelType w:val="hybridMultilevel"/>
    <w:tmpl w:val="89DA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3932"/>
    <w:multiLevelType w:val="hybridMultilevel"/>
    <w:tmpl w:val="ED4E54D4"/>
    <w:lvl w:ilvl="0" w:tplc="E3DE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B518">
      <w:start w:val="18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4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4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8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4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025328"/>
    <w:multiLevelType w:val="hybridMultilevel"/>
    <w:tmpl w:val="BB8EB69A"/>
    <w:lvl w:ilvl="0" w:tplc="AA1A3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065C">
      <w:start w:val="28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4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4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2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E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2579B1"/>
    <w:multiLevelType w:val="hybridMultilevel"/>
    <w:tmpl w:val="8A043834"/>
    <w:lvl w:ilvl="0" w:tplc="7E42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0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2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2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6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4C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D13C1D"/>
    <w:multiLevelType w:val="hybridMultilevel"/>
    <w:tmpl w:val="C3341626"/>
    <w:lvl w:ilvl="0" w:tplc="EF4A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6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8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A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0D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E21D92"/>
    <w:multiLevelType w:val="hybridMultilevel"/>
    <w:tmpl w:val="5DAAA0E0"/>
    <w:lvl w:ilvl="0" w:tplc="4F2C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7A92">
      <w:start w:val="1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C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E6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8F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4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0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E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3167B2"/>
    <w:multiLevelType w:val="hybridMultilevel"/>
    <w:tmpl w:val="CB2C0D58"/>
    <w:lvl w:ilvl="0" w:tplc="2F9C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69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6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E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1D5D9E"/>
    <w:multiLevelType w:val="hybridMultilevel"/>
    <w:tmpl w:val="7B50262C"/>
    <w:lvl w:ilvl="0" w:tplc="C1FA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E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2B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4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6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0F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B016CA"/>
    <w:multiLevelType w:val="hybridMultilevel"/>
    <w:tmpl w:val="09E4E728"/>
    <w:lvl w:ilvl="0" w:tplc="672ED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A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3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8436D3"/>
    <w:multiLevelType w:val="hybridMultilevel"/>
    <w:tmpl w:val="FB685F00"/>
    <w:lvl w:ilvl="0" w:tplc="FC78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9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A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27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AD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8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ED45C2"/>
    <w:multiLevelType w:val="hybridMultilevel"/>
    <w:tmpl w:val="AABC8F2A"/>
    <w:lvl w:ilvl="0" w:tplc="9FD0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573A">
      <w:start w:val="24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2D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8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8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B9021C"/>
    <w:multiLevelType w:val="hybridMultilevel"/>
    <w:tmpl w:val="42AE6222"/>
    <w:lvl w:ilvl="0" w:tplc="2EA26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1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0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4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2D583E"/>
    <w:multiLevelType w:val="hybridMultilevel"/>
    <w:tmpl w:val="1A8CCA0C"/>
    <w:lvl w:ilvl="0" w:tplc="AF9E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F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7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A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A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C2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CA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7038BF"/>
    <w:multiLevelType w:val="hybridMultilevel"/>
    <w:tmpl w:val="67B6516E"/>
    <w:lvl w:ilvl="0" w:tplc="423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4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6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4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0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C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2F26C2"/>
    <w:multiLevelType w:val="hybridMultilevel"/>
    <w:tmpl w:val="11C61B0E"/>
    <w:lvl w:ilvl="0" w:tplc="2CA4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A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E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4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4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D9425D"/>
    <w:multiLevelType w:val="hybridMultilevel"/>
    <w:tmpl w:val="5DEA6840"/>
    <w:lvl w:ilvl="0" w:tplc="CCC8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C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E2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C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24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ED5303"/>
    <w:multiLevelType w:val="hybridMultilevel"/>
    <w:tmpl w:val="B9B8693E"/>
    <w:lvl w:ilvl="0" w:tplc="07BA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C1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0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9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8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4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7E0F12"/>
    <w:multiLevelType w:val="hybridMultilevel"/>
    <w:tmpl w:val="9712F80E"/>
    <w:lvl w:ilvl="0" w:tplc="D606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6E688">
      <w:start w:val="24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44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0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A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6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A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946D7E"/>
    <w:multiLevelType w:val="hybridMultilevel"/>
    <w:tmpl w:val="842E56CA"/>
    <w:lvl w:ilvl="0" w:tplc="1A88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85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0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6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23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6414F1"/>
    <w:multiLevelType w:val="hybridMultilevel"/>
    <w:tmpl w:val="36BAD1DE"/>
    <w:lvl w:ilvl="0" w:tplc="B2329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E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1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C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B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8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2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3"/>
  </w:num>
  <w:num w:numId="5">
    <w:abstractNumId w:val="20"/>
  </w:num>
  <w:num w:numId="6">
    <w:abstractNumId w:val="10"/>
  </w:num>
  <w:num w:numId="7">
    <w:abstractNumId w:val="4"/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5"/>
  </w:num>
  <w:num w:numId="18">
    <w:abstractNumId w:val="0"/>
  </w:num>
  <w:num w:numId="19">
    <w:abstractNumId w:val="14"/>
  </w:num>
  <w:num w:numId="20">
    <w:abstractNumId w:val="22"/>
  </w:num>
  <w:num w:numId="21">
    <w:abstractNumId w:val="17"/>
  </w:num>
  <w:num w:numId="22">
    <w:abstractNumId w:val="18"/>
  </w:num>
  <w:num w:numId="23">
    <w:abstractNumId w:val="15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C"/>
    <w:rsid w:val="001C4DE5"/>
    <w:rsid w:val="004D6D00"/>
    <w:rsid w:val="006B3BEC"/>
    <w:rsid w:val="007226D5"/>
    <w:rsid w:val="008A42F1"/>
    <w:rsid w:val="008D3530"/>
    <w:rsid w:val="009537CA"/>
    <w:rsid w:val="009B02D1"/>
    <w:rsid w:val="00A01526"/>
    <w:rsid w:val="00C11C6B"/>
    <w:rsid w:val="00D46875"/>
    <w:rsid w:val="00F22698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6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6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0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8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9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1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2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7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3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2013-01-09T04:35:00Z</dcterms:created>
  <dcterms:modified xsi:type="dcterms:W3CDTF">2013-01-10T05:56:00Z</dcterms:modified>
</cp:coreProperties>
</file>